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69" w:rsidRPr="004B42E4" w:rsidRDefault="005E066A" w:rsidP="008A3869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5.1</w:t>
      </w:r>
      <w:r w:rsidR="008A3869" w:rsidRPr="004B42E4">
        <w:rPr>
          <w:rFonts w:ascii="Times New Roman" w:hAnsi="Times New Roman"/>
          <w:sz w:val="24"/>
          <w:szCs w:val="28"/>
        </w:rPr>
        <w:t xml:space="preserve"> к ОПОП ВО</w:t>
      </w:r>
    </w:p>
    <w:p w:rsidR="008A3869" w:rsidRPr="00AD3880" w:rsidRDefault="008A3869" w:rsidP="008A3869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  <w:u w:val="single"/>
        </w:rPr>
      </w:pPr>
      <w:r>
        <w:rPr>
          <w:rFonts w:ascii="Times New Roman" w:hAnsi="Times New Roman"/>
          <w:sz w:val="24"/>
          <w:szCs w:val="28"/>
          <w:u w:val="single"/>
        </w:rPr>
        <w:t xml:space="preserve">  </w:t>
      </w:r>
      <w:r w:rsidRPr="00AD3880">
        <w:rPr>
          <w:rFonts w:ascii="Times New Roman" w:hAnsi="Times New Roman"/>
          <w:sz w:val="24"/>
          <w:szCs w:val="28"/>
          <w:u w:val="single"/>
        </w:rPr>
        <w:t>«Эксплуатация транспортных средств»</w:t>
      </w:r>
      <w:r>
        <w:rPr>
          <w:rFonts w:ascii="Times New Roman" w:hAnsi="Times New Roman"/>
          <w:sz w:val="24"/>
          <w:szCs w:val="28"/>
          <w:u w:val="single"/>
        </w:rPr>
        <w:t xml:space="preserve">  </w:t>
      </w:r>
    </w:p>
    <w:p w:rsidR="008A3869" w:rsidRPr="004B42E4" w:rsidRDefault="008A3869" w:rsidP="008A3869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i/>
          <w:szCs w:val="28"/>
        </w:rPr>
      </w:pPr>
      <w:r w:rsidRPr="004B42E4">
        <w:rPr>
          <w:rFonts w:ascii="Times New Roman" w:hAnsi="Times New Roman"/>
          <w:i/>
          <w:szCs w:val="28"/>
        </w:rPr>
        <w:t xml:space="preserve">                  (профиль/специализация)</w:t>
      </w:r>
    </w:p>
    <w:p w:rsidR="008A3869" w:rsidRPr="004B42E4" w:rsidRDefault="008A3869" w:rsidP="008A3869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</w:rPr>
      </w:pPr>
      <w:r w:rsidRPr="004B42E4">
        <w:rPr>
          <w:rFonts w:ascii="Times New Roman" w:hAnsi="Times New Roman"/>
          <w:sz w:val="24"/>
          <w:szCs w:val="28"/>
        </w:rPr>
        <w:t>по направлению подготовки/специализации</w:t>
      </w:r>
    </w:p>
    <w:p w:rsidR="008A3869" w:rsidRPr="004B42E4" w:rsidRDefault="008A3869" w:rsidP="008A3869">
      <w:pPr>
        <w:pBdr>
          <w:bottom w:val="single" w:sz="12" w:space="1" w:color="auto"/>
        </w:pBdr>
        <w:spacing w:after="0" w:line="240" w:lineRule="auto"/>
        <w:ind w:left="495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23.04.03 «Эксплуатация транспортно технологических машин и комплексов»</w:t>
      </w:r>
    </w:p>
    <w:p w:rsidR="008A3869" w:rsidRPr="004B42E4" w:rsidRDefault="008A3869" w:rsidP="008A3869">
      <w:pPr>
        <w:spacing w:after="0" w:line="240" w:lineRule="auto"/>
        <w:ind w:left="4956"/>
        <w:jc w:val="both"/>
        <w:rPr>
          <w:rFonts w:ascii="Times New Roman" w:hAnsi="Times New Roman"/>
          <w:i/>
          <w:szCs w:val="28"/>
        </w:rPr>
      </w:pPr>
      <w:r w:rsidRPr="004B42E4">
        <w:rPr>
          <w:rFonts w:ascii="Times New Roman" w:hAnsi="Times New Roman"/>
          <w:i/>
          <w:szCs w:val="28"/>
        </w:rPr>
        <w:t>(код, наименование подготовки/специальности)</w:t>
      </w:r>
    </w:p>
    <w:p w:rsidR="008A3869" w:rsidRDefault="008A3869" w:rsidP="008A38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A3869" w:rsidRDefault="008A3869" w:rsidP="008A3869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Этапы формирования компетенций:</w:t>
      </w:r>
    </w:p>
    <w:p w:rsidR="008A3869" w:rsidRDefault="008A3869" w:rsidP="008A3869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3"/>
        <w:gridCol w:w="1839"/>
        <w:gridCol w:w="2254"/>
        <w:gridCol w:w="2210"/>
        <w:gridCol w:w="2299"/>
      </w:tblGrid>
      <w:tr w:rsidR="008A3869" w:rsidRPr="00C279BC" w:rsidTr="00FD2869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2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 компетенции</w:t>
            </w:r>
          </w:p>
        </w:tc>
        <w:tc>
          <w:tcPr>
            <w:tcW w:w="6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Этапы формирования компетенций</w:t>
            </w:r>
          </w:p>
        </w:tc>
      </w:tr>
      <w:tr w:rsidR="008A3869" w:rsidRPr="00C279BC" w:rsidTr="00FD2869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Начальный этап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69" w:rsidRPr="00C279BC" w:rsidRDefault="008A3869">
            <w:pPr>
              <w:tabs>
                <w:tab w:val="left" w:pos="708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b/>
                <w:iCs/>
                <w:spacing w:val="-12"/>
                <w:sz w:val="24"/>
                <w:szCs w:val="24"/>
              </w:rPr>
              <w:t>Завершающий этап</w:t>
            </w:r>
          </w:p>
        </w:tc>
      </w:tr>
      <w:tr w:rsidR="00FD2869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FD2869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FD2869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.О.01.02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.О.02(У)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  <w:p w:rsidR="00FD2869" w:rsidRPr="00FD2869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Б3.02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Выполнение, подготовка к процедуре защиты и защита выпускной квалификационной работы</w:t>
            </w:r>
          </w:p>
        </w:tc>
      </w:tr>
      <w:tr w:rsidR="00FD2869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 Методология научного исследования</w:t>
            </w:r>
          </w:p>
          <w:p w:rsidR="00FD2869" w:rsidRPr="00C279BC" w:rsidRDefault="00FD2869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.О.02.02 Инструменты проектного управления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FD2869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.О.01.02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2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семинар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.О.02(У) Научно-исследовательская работа (получение первичных навыков научно-исследовательской работы)</w:t>
            </w:r>
          </w:p>
          <w:p w:rsidR="00FD2869" w:rsidRPr="00FD2869" w:rsidRDefault="00FD2869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FD2869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.О.02.02 Инструменты проектного управления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.О.01.01(У) Учебная практика "Развитие профессиональной карьеры"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FD2869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FD286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.О.02.01 Иностранный язык для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коммуникации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.О.02.01 Иностранный язык для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коммуникации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Б3.01 Подготовка к сдаче и сдача государственного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экзамена</w:t>
            </w:r>
          </w:p>
          <w:p w:rsidR="009B4F25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869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9B4F2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9B4F2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9B4F25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6A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 Методология научного исследования</w:t>
            </w:r>
          </w:p>
          <w:p w:rsidR="0037536A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F25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.О.02.01 Иностранный язык для профессиональной коммуникации</w:t>
            </w:r>
          </w:p>
          <w:p w:rsidR="0037536A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.О.02.02 Инструменты проектного управления</w:t>
            </w:r>
          </w:p>
          <w:p w:rsidR="0037536A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.О.01.01(У) Учебная практика "Развитие профессиональной карьеры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9B4F2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753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7536A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 Методология научного исследования</w:t>
            </w:r>
          </w:p>
          <w:p w:rsidR="0037536A" w:rsidRPr="00C279BC" w:rsidRDefault="0037536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.О.02.02 Инструменты проектного управления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36A" w:rsidRPr="00C279BC" w:rsidRDefault="0037536A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.О.01.02 Научно-исследовательский семинар</w:t>
            </w:r>
          </w:p>
          <w:p w:rsidR="009B4F25" w:rsidRPr="00C279BC" w:rsidRDefault="0037536A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.О.02(У)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9B4F2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.О.03.04 Основы научных исследований</w:t>
            </w:r>
          </w:p>
          <w:p w:rsidR="003C2EB0" w:rsidRPr="00C279BC" w:rsidRDefault="003C2EB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.О.01.01(У) Учебная практика "Развитие профессиональной карьеры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B0" w:rsidRPr="00C279BC" w:rsidRDefault="003C2EB0" w:rsidP="00C2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.О.03.01 Компьютерные технологии в профессиональной сфере</w:t>
            </w:r>
          </w:p>
          <w:p w:rsidR="009B4F25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EB0" w:rsidRPr="00C279BC" w:rsidRDefault="003C2EB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.О.03(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Преддипломная практика, в том числе научно-исследовательская работа</w:t>
            </w:r>
          </w:p>
          <w:p w:rsidR="003C2EB0" w:rsidRPr="00C279BC" w:rsidRDefault="003C2EB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EB0" w:rsidRPr="00C279BC" w:rsidRDefault="003C2EB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  <w:p w:rsidR="009B4F25" w:rsidRPr="00C279BC" w:rsidRDefault="009B4F2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F2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3C2EB0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.О.03.02 Менеджмент и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в профессиональной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.О.03.02 Менеджмент и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экономика в профессиональной деятельности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25" w:rsidRPr="00C279BC" w:rsidRDefault="00C67CD5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Б3.02 Выполнение, подготовка к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процедуре защиты и защита выпускной квалификационной работы</w:t>
            </w:r>
          </w:p>
        </w:tc>
      </w:tr>
      <w:tr w:rsidR="00C67CD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.О.03.02 Менеджмент и экономика в профессиональной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.О.03.02 Менеджмент и экономика в профессиональной деятельности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C67CD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.О.01.02 Научно-исследовательский семинар</w:t>
            </w:r>
          </w:p>
          <w:p w:rsidR="0053265A" w:rsidRPr="00C279BC" w:rsidRDefault="0053265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.О.03.03 Эксплуатационные свойства автомобилей с гидромеханической трансмиссией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53265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.О.02(У)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5A" w:rsidRPr="00C279BC" w:rsidRDefault="0053265A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.О.03(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Преддипломная практика, в том числе научно-исследовательская работа</w:t>
            </w:r>
          </w:p>
          <w:p w:rsidR="0053265A" w:rsidRPr="00C279BC" w:rsidRDefault="0053265A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D5" w:rsidRPr="00C279BC" w:rsidRDefault="0053265A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C67CD5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53265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53265A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CD5" w:rsidRPr="00C279BC" w:rsidRDefault="0053265A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.О.03.01 Компьютерные технологии в профессиональной сфере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65A" w:rsidRPr="00C279BC" w:rsidRDefault="0053265A" w:rsidP="00C2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.О.03.05 Техническая эксплуатация автомобилей с электрическим приводом</w:t>
            </w:r>
          </w:p>
          <w:p w:rsidR="0053265A" w:rsidRPr="00C279BC" w:rsidRDefault="0053265A" w:rsidP="00C2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.О.02(У) Научно-исследовательская работа (получение первичных навыков научно-исследовательской работы)</w:t>
            </w:r>
          </w:p>
          <w:p w:rsidR="00C67CD5" w:rsidRPr="00C279BC" w:rsidRDefault="00C67CD5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Б3.01 Подготовка к сдаче и сдача государственного экзамена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D5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775FC1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.О.03.02 Менеджмент и экономика в профессиональной деятельности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.О.03.02 Менеджмент и экономика в профессиональной деятельности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775FC1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.О.03.03 Эксплуатационные свойства автомобилей с гидромеханической трансмиссией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.В.04 Эксплуатация транспортных средств с бесступенчатыми трансмиссиями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775FC1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.В.03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5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автомобилей на альтернативном топливе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.В.01.01(П)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.В.01.02(П)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Технологическая практика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.В.ДВ.01.01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Надежность автомобилей</w:t>
            </w:r>
          </w:p>
          <w:p w:rsidR="00775FC1" w:rsidRPr="00C279BC" w:rsidRDefault="00775FC1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.В.ДВ.01.02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работоспособности автомобилей</w:t>
            </w:r>
          </w:p>
          <w:p w:rsidR="00775FC1" w:rsidRPr="00775FC1" w:rsidRDefault="00775FC1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.В.ДВ.02.01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Инновации в технической эксплуатации и ремонте автомобилей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.В.ДВ.02.02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Нормативно-техническое регулирование при использовании автомобилей</w:t>
            </w:r>
          </w:p>
          <w:p w:rsidR="00263C70" w:rsidRPr="00C279BC" w:rsidRDefault="00263C7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.О.03(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Преддипломная практика, в том числе научно-исследовательская работа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Б3.01 Подготовка к сдаче и сдача государственного экзамена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C1" w:rsidRPr="00775FC1" w:rsidRDefault="00263C7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775FC1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263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263C70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.В.01 Организация и планирование ТО, ремонта, диагностирования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.В.01.01(П) Эксплуатационная практика</w:t>
            </w:r>
          </w:p>
          <w:p w:rsidR="00775FC1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.В.01.02(П) Технологическая практика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FC1" w:rsidRPr="00C279BC" w:rsidRDefault="00263C70" w:rsidP="00C2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.О.03.05 Техническая эксплуатация автомобилей с электрическим приводом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0" w:rsidRPr="00C279BC" w:rsidRDefault="00263C70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.О.03(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Преддипломная практика, в том числе научно-исследовательская работа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Б3.01 Подготовка к сдаче и сдача государственного экзамена</w:t>
            </w:r>
          </w:p>
          <w:p w:rsidR="00263C70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5FC1" w:rsidRPr="00C279BC" w:rsidRDefault="00263C70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  <w:tr w:rsidR="00C279BC" w:rsidRPr="00C279BC" w:rsidTr="00FD2869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BC" w:rsidRPr="00C279BC" w:rsidRDefault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BC" w:rsidRPr="00C279BC" w:rsidRDefault="00C279BC" w:rsidP="00C27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.В.04 Эксплуатация транспортных средств с </w:t>
            </w: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бесступенчатыми трансмиссиями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Б1.О.03.03 Эксплуатационные свойства автомобилей с гидромеханической трансмиссией Б1.В.03 Эксплуатация автомобилей на альтернативном топливе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.В.01.01(П)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Эксплуатационная практика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.В.01.02(П)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Технологическая практика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.В.ДВ.01.01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Надежность автомобилей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.В.ДВ.01.02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Основы работоспособности автомобилей</w:t>
            </w:r>
          </w:p>
          <w:p w:rsidR="00C279BC" w:rsidRPr="00C279BC" w:rsidRDefault="00C279BC" w:rsidP="00C279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.В.ДВ.02.01 Инновации в технической эксплуатации и </w:t>
            </w: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ремонте автомобилей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C279BC">
              <w:rPr>
                <w:rFonts w:ascii="Times New Roman" w:eastAsia="Calibri" w:hAnsi="Times New Roman" w:cs="Times New Roman"/>
                <w:sz w:val="24"/>
                <w:szCs w:val="24"/>
              </w:rPr>
              <w:t>.В.ДВ.02.02 Нормативно-техническое регулирование при использовании автомобилей</w:t>
            </w:r>
          </w:p>
          <w:p w:rsidR="00C279BC" w:rsidRPr="00C279BC" w:rsidRDefault="00C279BC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.О.03(</w:t>
            </w:r>
            <w:proofErr w:type="spellStart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Преддипломная практика, в том числе научно-исследовательская работа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Б3.01 Подготовка к сдаче и сдача государственного экзамена</w:t>
            </w:r>
          </w:p>
          <w:p w:rsidR="00C279BC" w:rsidRPr="00C279BC" w:rsidRDefault="00C279BC" w:rsidP="00C279B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79BC" w:rsidRPr="00775FC1" w:rsidRDefault="00C279BC" w:rsidP="00C2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Б3.02 Выполнение, подготовка к процедуре защиты и защита выпускной квалификационной работы</w:t>
            </w:r>
          </w:p>
        </w:tc>
      </w:tr>
    </w:tbl>
    <w:p w:rsidR="008A3869" w:rsidRDefault="008A3869" w:rsidP="008A3869">
      <w:pPr>
        <w:tabs>
          <w:tab w:val="left" w:pos="708"/>
        </w:tabs>
        <w:spacing w:after="0" w:line="240" w:lineRule="auto"/>
        <w:jc w:val="both"/>
        <w:rPr>
          <w:rFonts w:ascii="Calibri" w:eastAsia="Calibri" w:hAnsi="Calibri"/>
        </w:rPr>
      </w:pPr>
    </w:p>
    <w:sectPr w:rsidR="008A3869" w:rsidSect="004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5366E"/>
    <w:rsid w:val="000551A0"/>
    <w:rsid w:val="00183412"/>
    <w:rsid w:val="00195CEA"/>
    <w:rsid w:val="001B2C06"/>
    <w:rsid w:val="00252948"/>
    <w:rsid w:val="00261B74"/>
    <w:rsid w:val="00263C70"/>
    <w:rsid w:val="002663CD"/>
    <w:rsid w:val="003023DD"/>
    <w:rsid w:val="0037536A"/>
    <w:rsid w:val="003B41FF"/>
    <w:rsid w:val="003C2EB0"/>
    <w:rsid w:val="003E1A99"/>
    <w:rsid w:val="00487C60"/>
    <w:rsid w:val="0053265A"/>
    <w:rsid w:val="005D601F"/>
    <w:rsid w:val="005E066A"/>
    <w:rsid w:val="0074557E"/>
    <w:rsid w:val="00775FC1"/>
    <w:rsid w:val="00806721"/>
    <w:rsid w:val="00865186"/>
    <w:rsid w:val="008A3869"/>
    <w:rsid w:val="008D3731"/>
    <w:rsid w:val="009254F9"/>
    <w:rsid w:val="009B4F25"/>
    <w:rsid w:val="00A44211"/>
    <w:rsid w:val="00B20154"/>
    <w:rsid w:val="00C279BC"/>
    <w:rsid w:val="00C5366E"/>
    <w:rsid w:val="00C67CD5"/>
    <w:rsid w:val="00C90010"/>
    <w:rsid w:val="00D2478D"/>
    <w:rsid w:val="00D87114"/>
    <w:rsid w:val="00E5227E"/>
    <w:rsid w:val="00F53366"/>
    <w:rsid w:val="00FB37BA"/>
    <w:rsid w:val="00F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2022-10-25T12:45:00Z</dcterms:created>
  <dcterms:modified xsi:type="dcterms:W3CDTF">2022-11-10T10:33:00Z</dcterms:modified>
</cp:coreProperties>
</file>